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B" w:rsidRDefault="00247D0B" w:rsidP="004642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42FC" w:rsidRPr="00BC4AF6" w:rsidRDefault="004642FC" w:rsidP="004642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C4AF6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4642FC" w:rsidRPr="00BC4AF6" w:rsidRDefault="004642FC" w:rsidP="004642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C4AF6">
        <w:rPr>
          <w:rFonts w:ascii="Times New Roman" w:hAnsi="Times New Roman" w:cs="Times New Roman"/>
          <w:sz w:val="36"/>
          <w:szCs w:val="36"/>
        </w:rPr>
        <w:t>Тацинская</w:t>
      </w:r>
      <w:proofErr w:type="spellEnd"/>
      <w:r w:rsidRPr="00BC4AF6">
        <w:rPr>
          <w:rFonts w:ascii="Times New Roman" w:hAnsi="Times New Roman" w:cs="Times New Roman"/>
          <w:sz w:val="36"/>
          <w:szCs w:val="36"/>
        </w:rPr>
        <w:t xml:space="preserve"> средняя общеобразовательная школа №3</w:t>
      </w:r>
    </w:p>
    <w:p w:rsidR="004642FC" w:rsidRDefault="004642FC" w:rsidP="00464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642FC" w:rsidRPr="00C61A12" w:rsidRDefault="004642FC" w:rsidP="00464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61A1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642FC" w:rsidRPr="00C61A12" w:rsidRDefault="004642FC" w:rsidP="004642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C61A12"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4642FC" w:rsidRDefault="004642FC" w:rsidP="004642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Приказ от 29.08.2019г № 95                                                                                                                                                             </w:t>
      </w:r>
      <w:r w:rsidRPr="00C61A12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C61A12">
        <w:rPr>
          <w:rFonts w:ascii="Times New Roman" w:hAnsi="Times New Roman" w:cs="Times New Roman"/>
          <w:sz w:val="28"/>
          <w:szCs w:val="28"/>
        </w:rPr>
        <w:t>В.Н.Мирнов</w:t>
      </w:r>
      <w:proofErr w:type="spellEnd"/>
    </w:p>
    <w:p w:rsidR="00766820" w:rsidRPr="00766820" w:rsidRDefault="00766820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20" w:rsidRPr="00766820" w:rsidRDefault="00766820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20" w:rsidRPr="00766820" w:rsidRDefault="00766820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20" w:rsidRPr="00766820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20">
        <w:rPr>
          <w:rFonts w:ascii="Times New Roman" w:hAnsi="Times New Roman" w:cs="Times New Roman"/>
          <w:b/>
          <w:sz w:val="28"/>
          <w:szCs w:val="28"/>
        </w:rPr>
        <w:t>РАБОЧАЯ    ПРОГРАММА</w:t>
      </w:r>
    </w:p>
    <w:p w:rsidR="00766820" w:rsidRPr="00766820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AC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0AC">
        <w:rPr>
          <w:rFonts w:ascii="Times New Roman" w:hAnsi="Times New Roman" w:cs="Times New Roman"/>
          <w:b/>
          <w:sz w:val="28"/>
          <w:szCs w:val="28"/>
        </w:rPr>
        <w:t xml:space="preserve">по литературному чтению на родном </w:t>
      </w:r>
      <w:r w:rsidR="00742AB4" w:rsidRPr="00E930AC">
        <w:rPr>
          <w:rFonts w:ascii="Times New Roman" w:hAnsi="Times New Roman" w:cs="Times New Roman"/>
          <w:b/>
          <w:sz w:val="28"/>
          <w:szCs w:val="28"/>
        </w:rPr>
        <w:t xml:space="preserve">русском </w:t>
      </w:r>
      <w:r w:rsidRPr="00E930AC">
        <w:rPr>
          <w:rFonts w:ascii="Times New Roman" w:hAnsi="Times New Roman" w:cs="Times New Roman"/>
          <w:b/>
          <w:sz w:val="28"/>
          <w:szCs w:val="28"/>
        </w:rPr>
        <w:t xml:space="preserve"> языке</w:t>
      </w:r>
      <w:r w:rsidR="00E930A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66820" w:rsidRPr="00E930AC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820" w:rsidRPr="00E930AC" w:rsidRDefault="00E930AC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0AC">
        <w:rPr>
          <w:rFonts w:ascii="Times New Roman" w:hAnsi="Times New Roman" w:cs="Times New Roman"/>
          <w:sz w:val="28"/>
          <w:szCs w:val="28"/>
        </w:rPr>
        <w:t>начального общего  образования в 4 «А» классе</w:t>
      </w:r>
    </w:p>
    <w:p w:rsidR="00766820" w:rsidRPr="00E930AC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2FC" w:rsidRPr="00E930AC" w:rsidRDefault="00766820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66820" w:rsidRPr="00E930AC" w:rsidRDefault="00E930AC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часов –</w:t>
      </w:r>
      <w:r w:rsidR="00766820" w:rsidRPr="00E930AC">
        <w:rPr>
          <w:rFonts w:ascii="Times New Roman" w:hAnsi="Times New Roman" w:cs="Times New Roman"/>
          <w:sz w:val="28"/>
          <w:szCs w:val="28"/>
        </w:rPr>
        <w:t>1</w:t>
      </w:r>
      <w:r w:rsidR="009C5EAD" w:rsidRPr="00E930AC">
        <w:rPr>
          <w:rFonts w:ascii="Times New Roman" w:hAnsi="Times New Roman" w:cs="Times New Roman"/>
          <w:sz w:val="28"/>
          <w:szCs w:val="28"/>
        </w:rPr>
        <w:t>8</w:t>
      </w:r>
      <w:r w:rsidR="004642FC" w:rsidRPr="00E930A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66820" w:rsidRPr="00E930AC">
        <w:rPr>
          <w:rFonts w:ascii="Times New Roman" w:hAnsi="Times New Roman" w:cs="Times New Roman"/>
          <w:sz w:val="28"/>
          <w:szCs w:val="28"/>
        </w:rPr>
        <w:t xml:space="preserve">, </w:t>
      </w:r>
      <w:r w:rsidR="00817691" w:rsidRPr="00E930AC">
        <w:rPr>
          <w:rFonts w:ascii="Times New Roman" w:hAnsi="Times New Roman" w:cs="Times New Roman"/>
          <w:sz w:val="28"/>
          <w:szCs w:val="28"/>
        </w:rPr>
        <w:t>0,5</w:t>
      </w:r>
      <w:r w:rsidR="00766820" w:rsidRPr="00E930AC">
        <w:rPr>
          <w:rFonts w:ascii="Times New Roman" w:hAnsi="Times New Roman" w:cs="Times New Roman"/>
          <w:sz w:val="28"/>
          <w:szCs w:val="28"/>
        </w:rPr>
        <w:t xml:space="preserve"> час</w:t>
      </w:r>
      <w:r w:rsidR="00817691" w:rsidRPr="00E930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766820" w:rsidRPr="00E930AC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2FC" w:rsidRPr="00E930AC" w:rsidRDefault="00766820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66820" w:rsidRPr="00E930AC" w:rsidRDefault="00E930AC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Т.В.</w:t>
      </w:r>
    </w:p>
    <w:p w:rsidR="00766820" w:rsidRPr="00E930AC" w:rsidRDefault="00766820" w:rsidP="00766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820" w:rsidRPr="00E930AC" w:rsidRDefault="00766820" w:rsidP="00E93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930AC">
        <w:rPr>
          <w:rFonts w:ascii="Times New Roman" w:hAnsi="Times New Roman" w:cs="Times New Roman"/>
          <w:sz w:val="28"/>
          <w:szCs w:val="28"/>
        </w:rPr>
        <w:t>Программа разработана на основе Примерной программы</w:t>
      </w:r>
      <w:r w:rsidR="00E930AC">
        <w:rPr>
          <w:rFonts w:ascii="Times New Roman" w:hAnsi="Times New Roman" w:cs="Times New Roman"/>
          <w:sz w:val="28"/>
          <w:szCs w:val="28"/>
        </w:rPr>
        <w:t xml:space="preserve">  </w:t>
      </w:r>
      <w:r w:rsidR="00CC5DCB" w:rsidRPr="00E930AC">
        <w:rPr>
          <w:rFonts w:ascii="Times New Roman" w:hAnsi="Times New Roman" w:cs="Times New Roman"/>
          <w:sz w:val="28"/>
          <w:szCs w:val="28"/>
        </w:rPr>
        <w:t>«</w:t>
      </w:r>
      <w:r w:rsidR="00742AB4" w:rsidRPr="00E930AC">
        <w:rPr>
          <w:rFonts w:ascii="Times New Roman" w:hAnsi="Times New Roman" w:cs="Times New Roman"/>
          <w:sz w:val="28"/>
          <w:szCs w:val="28"/>
        </w:rPr>
        <w:t>Русский родной язык</w:t>
      </w:r>
      <w:r w:rsidR="00CC5DCB" w:rsidRPr="00E930AC">
        <w:rPr>
          <w:rFonts w:ascii="Times New Roman" w:hAnsi="Times New Roman" w:cs="Times New Roman"/>
          <w:sz w:val="28"/>
          <w:szCs w:val="28"/>
        </w:rPr>
        <w:t>»</w:t>
      </w:r>
      <w:r w:rsidR="0083717E" w:rsidRPr="00E930AC">
        <w:rPr>
          <w:rFonts w:ascii="Times New Roman" w:hAnsi="Times New Roman" w:cs="Times New Roman"/>
          <w:sz w:val="28"/>
          <w:szCs w:val="28"/>
        </w:rPr>
        <w:t>,</w:t>
      </w:r>
      <w:r w:rsidR="0083717E" w:rsidRPr="00E930AC">
        <w:t xml:space="preserve"> </w:t>
      </w:r>
      <w:r w:rsidR="0083717E" w:rsidRPr="00E930AC">
        <w:rPr>
          <w:rFonts w:ascii="Times New Roman" w:hAnsi="Times New Roman" w:cs="Times New Roman"/>
          <w:sz w:val="28"/>
          <w:szCs w:val="28"/>
        </w:rPr>
        <w:t>2019.</w:t>
      </w:r>
    </w:p>
    <w:p w:rsidR="00766820" w:rsidRPr="00E930AC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820" w:rsidRPr="00E930AC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820" w:rsidRPr="00E930AC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820" w:rsidRPr="00766820" w:rsidRDefault="00766820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820" w:rsidRPr="00766820" w:rsidRDefault="000D11C4" w:rsidP="0076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766820" w:rsidRPr="00766820">
        <w:rPr>
          <w:rFonts w:ascii="Times New Roman" w:hAnsi="Times New Roman" w:cs="Times New Roman"/>
          <w:b/>
          <w:i/>
          <w:sz w:val="28"/>
          <w:szCs w:val="28"/>
        </w:rPr>
        <w:t xml:space="preserve"> – 2020 учебный год</w:t>
      </w:r>
    </w:p>
    <w:p w:rsidR="002D5B67" w:rsidRPr="00547CAA" w:rsidRDefault="002D5B67" w:rsidP="002D5B67">
      <w:pPr>
        <w:spacing w:after="0" w:line="240" w:lineRule="auto"/>
        <w:rPr>
          <w:rFonts w:ascii="Times New Roman" w:hAnsi="Times New Roman" w:cs="Times New Roman"/>
        </w:rPr>
      </w:pPr>
    </w:p>
    <w:p w:rsidR="002D5B67" w:rsidRPr="00547CAA" w:rsidRDefault="002D5B67" w:rsidP="002D5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B67" w:rsidRDefault="002D5B67" w:rsidP="002D5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2FC" w:rsidRDefault="004642FC" w:rsidP="002D5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2FC" w:rsidRPr="00547CAA" w:rsidRDefault="004642FC" w:rsidP="002D5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B67" w:rsidRPr="0086511C" w:rsidRDefault="002D5B67" w:rsidP="002D5B67">
      <w:pPr>
        <w:spacing w:after="0" w:line="240" w:lineRule="auto"/>
        <w:rPr>
          <w:rFonts w:ascii="Times New Roman" w:hAnsi="Times New Roman" w:cs="Times New Roman"/>
        </w:rPr>
      </w:pPr>
      <w:r w:rsidRPr="00547CAA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2D5B67" w:rsidRPr="009F5373" w:rsidRDefault="000D11C4" w:rsidP="009F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927C8" w:rsidRPr="009F5373" w:rsidRDefault="000D11C4" w:rsidP="002D3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    Рабочая программа по литературному чтению на родном  </w:t>
      </w:r>
      <w:r w:rsidR="00742AB4" w:rsidRPr="009F5373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Pr="009F5373">
        <w:rPr>
          <w:rFonts w:ascii="Times New Roman" w:hAnsi="Times New Roman" w:cs="Times New Roman"/>
          <w:sz w:val="24"/>
          <w:szCs w:val="24"/>
        </w:rPr>
        <w:t>языке  для учащихся 4-</w:t>
      </w:r>
      <w:r w:rsidR="004642FC">
        <w:rPr>
          <w:rFonts w:ascii="Times New Roman" w:hAnsi="Times New Roman" w:cs="Times New Roman"/>
          <w:sz w:val="24"/>
          <w:szCs w:val="24"/>
        </w:rPr>
        <w:t>х</w:t>
      </w:r>
      <w:r w:rsidRPr="009F53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642FC">
        <w:rPr>
          <w:rFonts w:ascii="Times New Roman" w:hAnsi="Times New Roman" w:cs="Times New Roman"/>
          <w:sz w:val="24"/>
          <w:szCs w:val="24"/>
        </w:rPr>
        <w:t>ов</w:t>
      </w:r>
      <w:r w:rsidRPr="009F5373">
        <w:rPr>
          <w:rFonts w:ascii="Times New Roman" w:hAnsi="Times New Roman" w:cs="Times New Roman"/>
          <w:sz w:val="24"/>
          <w:szCs w:val="24"/>
        </w:rPr>
        <w:t xml:space="preserve"> начального общего обра</w:t>
      </w:r>
      <w:r w:rsidRPr="009F5373">
        <w:rPr>
          <w:rFonts w:ascii="Times New Roman" w:hAnsi="Times New Roman" w:cs="Times New Roman"/>
          <w:sz w:val="24"/>
          <w:szCs w:val="24"/>
        </w:rPr>
        <w:softHyphen/>
        <w:t>зования составлена на основе Федерального государ</w:t>
      </w:r>
      <w:r w:rsidRPr="009F5373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F5373">
        <w:rPr>
          <w:rFonts w:ascii="Times New Roman" w:hAnsi="Times New Roman" w:cs="Times New Roman"/>
          <w:sz w:val="24"/>
          <w:szCs w:val="24"/>
        </w:rPr>
        <w:softHyphen/>
        <w:t xml:space="preserve">зования (2009 г), </w:t>
      </w:r>
      <w:r w:rsidR="007927C8" w:rsidRPr="009F5373">
        <w:rPr>
          <w:rFonts w:ascii="Times New Roman" w:hAnsi="Times New Roman" w:cs="Times New Roman"/>
          <w:sz w:val="24"/>
          <w:szCs w:val="24"/>
        </w:rPr>
        <w:t>Федерального закона от 03августа.2018 г. № 317-ФЗ «О внесении изменений в статьи 11 и 14 Федерального закона «Об образовании в Российской Федерации»;</w:t>
      </w:r>
      <w:r w:rsidR="00742AB4" w:rsidRPr="009F5373">
        <w:rPr>
          <w:rFonts w:ascii="Times New Roman" w:hAnsi="Times New Roman" w:cs="Times New Roman"/>
          <w:sz w:val="24"/>
          <w:szCs w:val="24"/>
        </w:rPr>
        <w:t xml:space="preserve"> </w:t>
      </w:r>
      <w:r w:rsidR="007927C8" w:rsidRPr="009F5373">
        <w:rPr>
          <w:rFonts w:ascii="Times New Roman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0D11C4" w:rsidRPr="009F5373" w:rsidRDefault="007927C8" w:rsidP="002D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 основной образовательной программы начальной школы  на 2019 - 2020 учебный год.</w:t>
      </w:r>
    </w:p>
    <w:p w:rsidR="000D11C4" w:rsidRPr="009F5373" w:rsidRDefault="000D11C4" w:rsidP="002D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УМК</w:t>
      </w:r>
      <w:r w:rsidRPr="009F53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7C8" w:rsidRPr="009F5373" w:rsidRDefault="007927C8" w:rsidP="0074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F5373">
        <w:rPr>
          <w:rFonts w:ascii="Times New Roman" w:eastAsia="Times New Roman CYR" w:hAnsi="Times New Roman" w:cs="Times New Roman"/>
          <w:sz w:val="24"/>
          <w:szCs w:val="24"/>
        </w:rPr>
        <w:t xml:space="preserve">1. «Литература Дона» хрестоматия для чтения в 1-3 классах. </w:t>
      </w:r>
      <w:r w:rsidR="00742AB4" w:rsidRPr="009F5373">
        <w:rPr>
          <w:rFonts w:ascii="Times New Roman" w:eastAsia="Times New Roman CYR" w:hAnsi="Times New Roman" w:cs="Times New Roman"/>
          <w:sz w:val="24"/>
          <w:szCs w:val="24"/>
        </w:rPr>
        <w:t>Под редакцией Фёдорова А.Н. - «Ростов-на-Дону»</w:t>
      </w:r>
      <w:r w:rsidRPr="009F5373">
        <w:rPr>
          <w:rFonts w:ascii="Times New Roman" w:eastAsia="Times New Roman CYR" w:hAnsi="Times New Roman" w:cs="Times New Roman"/>
          <w:sz w:val="24"/>
          <w:szCs w:val="24"/>
        </w:rPr>
        <w:t>.2005.</w:t>
      </w:r>
    </w:p>
    <w:p w:rsidR="00865653" w:rsidRPr="009F5373" w:rsidRDefault="000D11C4" w:rsidP="00742AB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73">
        <w:rPr>
          <w:rFonts w:ascii="Times New Roman" w:hAnsi="Times New Roman" w:cs="Times New Roman"/>
          <w:b/>
          <w:sz w:val="28"/>
          <w:szCs w:val="28"/>
        </w:rPr>
        <w:t>ХАРАКТЕРИСТИКА ПРЕДМЕТА</w:t>
      </w:r>
    </w:p>
    <w:p w:rsidR="00865653" w:rsidRPr="009F5373" w:rsidRDefault="00865653" w:rsidP="002D338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F5373">
        <w:rPr>
          <w:color w:val="000000"/>
        </w:rPr>
        <w:t xml:space="preserve">        </w:t>
      </w:r>
      <w:proofErr w:type="gramStart"/>
      <w:r w:rsidRPr="009F5373">
        <w:rPr>
          <w:color w:val="000000"/>
        </w:rPr>
        <w:t>Программа учебного предмета «Литературное чтение на родном русском языке» разработана для функционирующих в субъектах Российской Федерации образовательных организаций, реализующих наряду с обязательным курсом литературного чтения‚ изучение литературного чтения на родном (русском) языке, т.к. русский язык является родным для обучающихся.</w:t>
      </w:r>
      <w:proofErr w:type="gramEnd"/>
      <w:r w:rsidRPr="009F5373">
        <w:rPr>
          <w:color w:val="000000"/>
        </w:rPr>
        <w:t xml:space="preserve"> 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НОО по литературному чтению, заданных соответствующим федеральным государственным образовательным стандартом. В то же время цели курса литературного чтения в рамках образовательной области «Родной язык и литературное чтение на родном языке» имеют свою специфику.</w:t>
      </w:r>
    </w:p>
    <w:p w:rsidR="00865653" w:rsidRPr="009F5373" w:rsidRDefault="00865653" w:rsidP="002D338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F5373">
        <w:rPr>
          <w:b/>
          <w:bCs/>
          <w:color w:val="000000"/>
        </w:rPr>
        <w:t>Цель:</w:t>
      </w:r>
      <w:r w:rsidRPr="009F5373">
        <w:rPr>
          <w:color w:val="000000"/>
        </w:rPr>
        <w:t> 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</w:r>
    </w:p>
    <w:p w:rsidR="00865653" w:rsidRPr="009F5373" w:rsidRDefault="00742AB4" w:rsidP="002D338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F5373">
        <w:rPr>
          <w:b/>
          <w:bCs/>
          <w:color w:val="000000"/>
        </w:rPr>
        <w:t>Задачи: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9F5373">
        <w:rPr>
          <w:color w:val="000000"/>
        </w:rPr>
        <w:t>на</w:t>
      </w:r>
      <w:proofErr w:type="gramEnd"/>
      <w:r w:rsidRPr="009F5373">
        <w:rPr>
          <w:color w:val="000000"/>
        </w:rPr>
        <w:t xml:space="preserve"> прочитанное;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обогащать чувственный опыт ребенка, его реальные представления об окружающем мире и природе;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формировать эстетическое отношение ребенка к жизни, приобщая его к классике художественной литературы;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обеспечивать достаточно глубокое понимание содержания произведений различного уровня сложности;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lastRenderedPageBreak/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обеспечивать развитие речи учащихся и активно формировать навыки чтения и речевые умения;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работать с различными типами текстов;</w:t>
      </w:r>
    </w:p>
    <w:p w:rsidR="00865653" w:rsidRPr="009F5373" w:rsidRDefault="00865653" w:rsidP="002D338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373">
        <w:rPr>
          <w:color w:val="000000"/>
        </w:rPr>
        <w:t>создавать условия для формирования потребности в самостоятельном чтении художественных произведений.</w:t>
      </w:r>
    </w:p>
    <w:p w:rsidR="00865653" w:rsidRPr="009F5373" w:rsidRDefault="00865653" w:rsidP="00742AB4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F5373">
        <w:rPr>
          <w:color w:val="000000"/>
        </w:rPr>
        <w:t>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865653" w:rsidRPr="009F5373" w:rsidRDefault="00865653" w:rsidP="0074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Текущий контроль успеваемости по литературному чтению на родном языке в  4 классе проводится в целях: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постоянного мониторинга учебных достижений обучающихся  в течение учебного года, в соответствии с требованиями соответствующего федерального государственного образовательного стандарта общего образования;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определения уровня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>, предметных результатов;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определения направлений индивидуальной работы с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>;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оценки индивидуальных образовательных достижений обучающихся и динамики их роста в течение учебного года;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 выявления индивидуально значимых и иных факторов (обстоятельств), способствующих или препятствующих достижению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планируемых образовательных результатов освоения соответствующей основной общеобразовательной программы.</w:t>
      </w:r>
    </w:p>
    <w:p w:rsidR="00865653" w:rsidRPr="009F5373" w:rsidRDefault="00865653" w:rsidP="002D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Формами текущего контроля являются: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защита проектов;</w:t>
      </w:r>
    </w:p>
    <w:p w:rsidR="00865653" w:rsidRPr="009F5373" w:rsidRDefault="00865653" w:rsidP="002D338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читательские конференции.</w:t>
      </w:r>
    </w:p>
    <w:p w:rsidR="00865653" w:rsidRPr="009F5373" w:rsidRDefault="00865653" w:rsidP="002D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      Результаты текущего контроля успеваемости обучающихся отражаются в классном и электронном журнале в соответствии с системой контроля, а также по итогам учебных четвертей и полугодий.</w:t>
      </w:r>
    </w:p>
    <w:p w:rsidR="00865653" w:rsidRPr="009F5373" w:rsidRDefault="00865653" w:rsidP="002D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Региональный  компонент</w:t>
      </w:r>
      <w:r w:rsidRPr="009F5373">
        <w:rPr>
          <w:rFonts w:ascii="Times New Roman" w:hAnsi="Times New Roman" w:cs="Times New Roman"/>
          <w:sz w:val="24"/>
          <w:szCs w:val="24"/>
        </w:rPr>
        <w:t xml:space="preserve"> включен в содержание  упражнений  и  заданий и составляет не менее 10% от общего материала.</w:t>
      </w:r>
    </w:p>
    <w:p w:rsidR="00865653" w:rsidRPr="009F5373" w:rsidRDefault="00865653" w:rsidP="002D3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1362"/>
        <w:gridCol w:w="7147"/>
        <w:gridCol w:w="5293"/>
      </w:tblGrid>
      <w:tr w:rsidR="00F07B2F" w:rsidRPr="009F5373" w:rsidTr="009F5373">
        <w:tc>
          <w:tcPr>
            <w:tcW w:w="1550" w:type="dxa"/>
            <w:shd w:val="clear" w:color="auto" w:fill="auto"/>
          </w:tcPr>
          <w:p w:rsidR="00290E0F" w:rsidRPr="009F5373" w:rsidRDefault="00290E0F" w:rsidP="002D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62" w:type="dxa"/>
            <w:shd w:val="clear" w:color="auto" w:fill="auto"/>
          </w:tcPr>
          <w:p w:rsidR="00290E0F" w:rsidRPr="009F5373" w:rsidRDefault="00290E0F" w:rsidP="002D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147" w:type="dxa"/>
            <w:shd w:val="clear" w:color="auto" w:fill="auto"/>
          </w:tcPr>
          <w:p w:rsidR="00290E0F" w:rsidRPr="009F5373" w:rsidRDefault="00290E0F" w:rsidP="002D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93" w:type="dxa"/>
            <w:shd w:val="clear" w:color="auto" w:fill="auto"/>
          </w:tcPr>
          <w:p w:rsidR="00290E0F" w:rsidRPr="009F5373" w:rsidRDefault="00290E0F" w:rsidP="002D3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9F5373" w:rsidRPr="009F5373" w:rsidTr="009F5373">
        <w:tc>
          <w:tcPr>
            <w:tcW w:w="1550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shd w:val="clear" w:color="auto" w:fill="auto"/>
          </w:tcPr>
          <w:p w:rsidR="009F5373" w:rsidRPr="009F5373" w:rsidRDefault="009F5373" w:rsidP="009F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Народные песни Дона. Тема казачества в песнях казаков.</w:t>
            </w:r>
          </w:p>
        </w:tc>
        <w:tc>
          <w:tcPr>
            <w:tcW w:w="5293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Песни донских казаков.</w:t>
            </w:r>
          </w:p>
        </w:tc>
      </w:tr>
      <w:tr w:rsidR="009F5373" w:rsidRPr="009F5373" w:rsidTr="009F5373">
        <w:tc>
          <w:tcPr>
            <w:tcW w:w="1550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2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shd w:val="clear" w:color="auto" w:fill="auto"/>
          </w:tcPr>
          <w:p w:rsidR="009F5373" w:rsidRPr="009F5373" w:rsidRDefault="009F5373" w:rsidP="009F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М. Шолохов «Сыновий поклон Тихому Дону». О любви к Родине.</w:t>
            </w:r>
          </w:p>
        </w:tc>
        <w:tc>
          <w:tcPr>
            <w:tcW w:w="5293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Казачьи пословицы  о Родине.</w:t>
            </w:r>
          </w:p>
        </w:tc>
      </w:tr>
      <w:tr w:rsidR="009F5373" w:rsidRPr="009F5373" w:rsidTr="009F5373">
        <w:tc>
          <w:tcPr>
            <w:tcW w:w="1550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2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П. Поляков  «Казачья наука». Казаки воины.</w:t>
            </w:r>
          </w:p>
        </w:tc>
        <w:tc>
          <w:tcPr>
            <w:tcW w:w="5293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 Дона в годы Великой отечественной войны.</w:t>
            </w:r>
          </w:p>
        </w:tc>
      </w:tr>
      <w:tr w:rsidR="009F5373" w:rsidRPr="009F5373" w:rsidTr="009F5373">
        <w:tc>
          <w:tcPr>
            <w:tcW w:w="1550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2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Иович</w:t>
            </w:r>
            <w:proofErr w:type="spellEnd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«Маневры». Как готовились казачата к воинской службе.</w:t>
            </w:r>
          </w:p>
        </w:tc>
        <w:tc>
          <w:tcPr>
            <w:tcW w:w="5293" w:type="dxa"/>
            <w:shd w:val="clear" w:color="auto" w:fill="auto"/>
          </w:tcPr>
          <w:p w:rsidR="009F5373" w:rsidRPr="009F5373" w:rsidRDefault="009F5373" w:rsidP="009F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 на службе в армии.</w:t>
            </w:r>
          </w:p>
        </w:tc>
      </w:tr>
    </w:tbl>
    <w:p w:rsidR="00865653" w:rsidRPr="009F5373" w:rsidRDefault="00865653" w:rsidP="002D3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E0F" w:rsidRDefault="00290E0F" w:rsidP="002D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        В течение учебного года возможна корректировка распределения часов по темам и изменение даты проведения уроков (в том числе контрольных работ) с учетом хода усвоения учебного материала обучающимися или в связи с другими объективными причинами.</w:t>
      </w:r>
    </w:p>
    <w:p w:rsidR="009F5373" w:rsidRPr="009F5373" w:rsidRDefault="009F5373" w:rsidP="002D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0F" w:rsidRPr="009F5373" w:rsidRDefault="00290E0F" w:rsidP="009F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7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865653" w:rsidRPr="009F5373" w:rsidRDefault="00290E0F" w:rsidP="00742AB4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 </w:t>
      </w:r>
      <w:r w:rsidRPr="009F5373">
        <w:rPr>
          <w:rFonts w:ascii="Times New Roman" w:hAnsi="Times New Roman" w:cs="Times New Roman"/>
          <w:b/>
          <w:bCs/>
          <w:sz w:val="24"/>
          <w:szCs w:val="24"/>
        </w:rPr>
        <w:t>всех без исключения предметов </w:t>
      </w:r>
      <w:r w:rsidRPr="009F5373">
        <w:rPr>
          <w:rFonts w:ascii="Times New Roman" w:hAnsi="Times New Roman" w:cs="Times New Roman"/>
          <w:sz w:val="24"/>
          <w:szCs w:val="24"/>
        </w:rPr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9F5373" w:rsidRDefault="009F5373" w:rsidP="0074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73" w:rsidRDefault="009F5373" w:rsidP="0074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B67" w:rsidRPr="009F5373" w:rsidRDefault="00454F20" w:rsidP="0074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7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54F20" w:rsidRPr="009F5373" w:rsidRDefault="008825D5" w:rsidP="00742A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37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54F20" w:rsidRPr="009F5373">
        <w:rPr>
          <w:rFonts w:ascii="Times New Roman" w:hAnsi="Times New Roman" w:cs="Times New Roman"/>
          <w:b/>
          <w:bCs/>
          <w:sz w:val="24"/>
          <w:szCs w:val="24"/>
        </w:rPr>
        <w:t xml:space="preserve">У выпускника будут сформированы: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внутренняя позиция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учебно-познавательный интерес к новому учебному материалу и способам решения новой задачи;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способность к оценке своей учебной деятельности;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народ и историю, осознание ответственности человека за общее благополучие;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ориентация в нравственном содержании и </w:t>
      </w:r>
      <w:proofErr w:type="gramStart"/>
      <w:r w:rsidRPr="009F5373">
        <w:rPr>
          <w:rFonts w:ascii="Times New Roman" w:hAnsi="Times New Roman" w:cs="Times New Roman"/>
          <w:bCs/>
          <w:sz w:val="24"/>
          <w:szCs w:val="24"/>
        </w:rPr>
        <w:t>смысле</w:t>
      </w:r>
      <w:proofErr w:type="gramEnd"/>
      <w:r w:rsidRPr="009F5373">
        <w:rPr>
          <w:rFonts w:ascii="Times New Roman" w:hAnsi="Times New Roman" w:cs="Times New Roman"/>
          <w:bCs/>
          <w:sz w:val="24"/>
          <w:szCs w:val="24"/>
        </w:rPr>
        <w:t xml:space="preserve"> как собственных поступков, так и поступков окружающих людей; знание основных моральных норм и ориентация на их выполнение; </w:t>
      </w:r>
    </w:p>
    <w:p w:rsidR="00817691" w:rsidRPr="009F5373" w:rsidRDefault="00454F20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развитие этических чувств – стыда, вины, совести как регуляторов морального </w:t>
      </w:r>
      <w:r w:rsidR="00742AB4" w:rsidRPr="009F5373">
        <w:rPr>
          <w:rFonts w:ascii="Times New Roman" w:hAnsi="Times New Roman" w:cs="Times New Roman"/>
          <w:bCs/>
          <w:sz w:val="24"/>
          <w:szCs w:val="24"/>
        </w:rPr>
        <w:t>поведения; понимание</w:t>
      </w:r>
      <w:r w:rsidRPr="009F5373">
        <w:rPr>
          <w:rFonts w:ascii="Times New Roman" w:hAnsi="Times New Roman" w:cs="Times New Roman"/>
          <w:bCs/>
          <w:sz w:val="24"/>
          <w:szCs w:val="24"/>
        </w:rPr>
        <w:t xml:space="preserve"> чу</w:t>
      </w:r>
      <w:proofErr w:type="gramStart"/>
      <w:r w:rsidRPr="009F5373">
        <w:rPr>
          <w:rFonts w:ascii="Times New Roman" w:hAnsi="Times New Roman" w:cs="Times New Roman"/>
          <w:bCs/>
          <w:sz w:val="24"/>
          <w:szCs w:val="24"/>
        </w:rPr>
        <w:t>вств др</w:t>
      </w:r>
      <w:proofErr w:type="gramEnd"/>
      <w:r w:rsidRPr="009F5373">
        <w:rPr>
          <w:rFonts w:ascii="Times New Roman" w:hAnsi="Times New Roman" w:cs="Times New Roman"/>
          <w:bCs/>
          <w:sz w:val="24"/>
          <w:szCs w:val="24"/>
        </w:rPr>
        <w:t>угих людей и сопереживание им; чувство прекрасного и эстетические чувства на основе знакомства с мировой и отечественной художественной культурой.</w:t>
      </w:r>
    </w:p>
    <w:p w:rsidR="00817691" w:rsidRPr="009F5373" w:rsidRDefault="008825D5" w:rsidP="002D33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37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17691" w:rsidRPr="009F5373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для формирования: </w:t>
      </w:r>
    </w:p>
    <w:p w:rsidR="00817691" w:rsidRPr="009F5373" w:rsidRDefault="00817691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внутренней позиции обучающегося на уровне положительного отношения к ОО,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817691" w:rsidRPr="009F5373" w:rsidRDefault="00817691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>выраженной устойчивой учебно-познавательной мотивации учения; устойчивого учебно-познавательного интереса к новым общим способам решения задач;</w:t>
      </w:r>
    </w:p>
    <w:p w:rsidR="00817691" w:rsidRPr="009F5373" w:rsidRDefault="00817691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 адекватного понимания причин успешности/</w:t>
      </w:r>
      <w:proofErr w:type="spellStart"/>
      <w:r w:rsidRPr="009F5373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Pr="009F5373">
        <w:rPr>
          <w:rFonts w:ascii="Times New Roman" w:hAnsi="Times New Roman" w:cs="Times New Roman"/>
          <w:bCs/>
          <w:sz w:val="24"/>
          <w:szCs w:val="24"/>
        </w:rPr>
        <w:t xml:space="preserve"> учебной деятельности;</w:t>
      </w:r>
    </w:p>
    <w:p w:rsidR="00817691" w:rsidRPr="009F5373" w:rsidRDefault="00817691" w:rsidP="002D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373">
        <w:rPr>
          <w:rFonts w:ascii="Times New Roman" w:hAnsi="Times New Roman" w:cs="Times New Roman"/>
          <w:bCs/>
          <w:sz w:val="24"/>
          <w:szCs w:val="24"/>
        </w:rPr>
        <w:t xml:space="preserve"> положительной адекватной дифференцированной самооценки на основе критерия успешности реализации социальной роли «хорошего ученика»; 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9F5373">
        <w:rPr>
          <w:rFonts w:ascii="Times New Roman" w:hAnsi="Times New Roman" w:cs="Times New Roman"/>
          <w:bCs/>
          <w:sz w:val="24"/>
          <w:szCs w:val="24"/>
        </w:rPr>
        <w:t>вств др</w:t>
      </w:r>
      <w:proofErr w:type="gramEnd"/>
      <w:r w:rsidRPr="009F5373">
        <w:rPr>
          <w:rFonts w:ascii="Times New Roman" w:hAnsi="Times New Roman" w:cs="Times New Roman"/>
          <w:b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817691" w:rsidRPr="009F5373" w:rsidRDefault="00817691" w:rsidP="002D3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537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F537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817691" w:rsidRPr="009F5373" w:rsidRDefault="00817691" w:rsidP="002D3389">
      <w:pPr>
        <w:tabs>
          <w:tab w:val="left" w:pos="68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Выпускник научится: 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lastRenderedPageBreak/>
        <w:t xml:space="preserve">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 различать способ и результат действия; 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Выпускник получит возможность научиться:</w:t>
      </w: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ставить новые учебные задачи; преобразовывать практическую задачу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817691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самостоятельно адекватно оценивать правильность выполнения действия и вносить необходимые коррективы в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7691" w:rsidRPr="009F53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="00817691" w:rsidRP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D5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8825D5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строить сообщения в устной и письменной форме; </w:t>
      </w:r>
    </w:p>
    <w:p w:rsidR="008825D5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задач; </w:t>
      </w:r>
    </w:p>
    <w:p w:rsidR="008825D5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владеть основами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осуществлять анализ объектов с выделением существенных и несущественных признаков; осуществлять синтез как составление целого из частей; проводить сравнение, классификацию по заданным критериям; устанавливать причинно-следственные связи в изучаемом круге явлений. 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17691" w:rsidRPr="009F537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8825D5" w:rsidRPr="009F5373" w:rsidRDefault="00817691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5373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 записывать, фиксировать информацию об окружающем мире с помощью инструментов ИКТ; осознанно и произвольно строить сообщения в устной и письменной форме; осуществлять выбор наиболее эффективных способов решения задач в зависимости от конкретных условий; осуществлять синтез как составление целого из частей, самостоятельно достраивая и восполняя недостающие компоненты;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осуществлять сравнение, классификацию, самостоятельно выбирая основания и критерии для указанных логических операций; строить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, включающее установление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произвольно и осознанно владеть общими приемами решения задач.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Выпускник научится:</w:t>
      </w: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ИКТ; 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 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lastRenderedPageBreak/>
        <w:t xml:space="preserve"> строить понятные для партнера высказывания, учитывающие, что партнер знает и видит, а что нет;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задавать вопросы;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Выпускник получит возможность научиться: 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собственной; 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8825D5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 продуктивно содействовать разрешению конфликтов на основе учета интересов и позиций всех участников;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задавать вопросы, необходимые для организации собственной деятельности и сотрудничества с партнером;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  необходимую взаимопомощь; </w:t>
      </w:r>
    </w:p>
    <w:p w:rsidR="00B8259A" w:rsidRPr="009F5373" w:rsidRDefault="008825D5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адекватно использовать речь для планирования и регуляции своей деятельности; адекватно использовать речевые средства для эффективного решения разнообразных коммуникативных задач.  </w:t>
      </w:r>
    </w:p>
    <w:p w:rsidR="00D83EA7" w:rsidRPr="009F5373" w:rsidRDefault="00D83EA7" w:rsidP="002D3389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bCs/>
          <w:sz w:val="24"/>
          <w:szCs w:val="24"/>
        </w:rPr>
        <w:t>Чтение. Работа с текстом (</w:t>
      </w:r>
      <w:proofErr w:type="spellStart"/>
      <w:r w:rsidRPr="009F537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F537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результаты)</w:t>
      </w:r>
    </w:p>
    <w:p w:rsidR="00D83EA7" w:rsidRPr="009F5373" w:rsidRDefault="00D83EA7" w:rsidP="002D3389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Работа с </w:t>
      </w:r>
      <w:r w:rsidR="00742AB4" w:rsidRPr="009F5373">
        <w:rPr>
          <w:rFonts w:ascii="Times New Roman" w:hAnsi="Times New Roman" w:cs="Times New Roman"/>
          <w:b/>
          <w:sz w:val="24"/>
          <w:szCs w:val="24"/>
        </w:rPr>
        <w:t>текстом: поиск</w:t>
      </w:r>
      <w:r w:rsidRPr="009F5373">
        <w:rPr>
          <w:rFonts w:ascii="Times New Roman" w:hAnsi="Times New Roman" w:cs="Times New Roman"/>
          <w:b/>
          <w:sz w:val="24"/>
          <w:szCs w:val="24"/>
        </w:rPr>
        <w:t xml:space="preserve"> информации и понимание </w:t>
      </w:r>
      <w:proofErr w:type="gramStart"/>
      <w:r w:rsidRPr="009F5373">
        <w:rPr>
          <w:rFonts w:ascii="Times New Roman" w:hAnsi="Times New Roman" w:cs="Times New Roman"/>
          <w:b/>
          <w:sz w:val="24"/>
          <w:szCs w:val="24"/>
        </w:rPr>
        <w:t>прочитанного</w:t>
      </w:r>
      <w:proofErr w:type="gramEnd"/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Выпускник научится:</w:t>
      </w: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находить в тексте конкретные сведения, факты, заданные в явном виде;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делить тексты на смысловые части, составлять план текста; вычленять содержащиеся в тексте основные события и устанавливать их последовательность;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упорядочивать информацию по заданному основанию;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сравнивать между собой объекты, описанные в тексте, выделяя два-три существенных признака; понимать информацию, представленную в неявном виде (например, находить в тексте несколько примеров, доказывающих приведенное утверждение;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характеризовать явление по его описанию;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выделять общий признак группы элементов);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5373"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разными способами: словесно, в виде таблицы, схемы, диаграммы; понимать текст, опираясь не только на содержащуюся в нем информацию, но и на жанр, структуру, выразительные средства текста; использовать различные виды чтения: ознакомительное, изучающее, поисковое, выбирать нужный вид чтения в соответствии с целью чтения; </w:t>
      </w:r>
      <w:proofErr w:type="gramEnd"/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ориентироваться в соответствующих возрасту словарях и справочниках.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537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 работать с несколькими источниками информации; сопоставлять информацию, полученную из нескольких источников.</w:t>
      </w:r>
    </w:p>
    <w:p w:rsidR="00D83EA7" w:rsidRPr="009F5373" w:rsidRDefault="00D83EA7" w:rsidP="0074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Работа с текстом: преобразование и интерпретация информации </w:t>
      </w:r>
    </w:p>
    <w:p w:rsidR="00D83EA7" w:rsidRPr="009F5373" w:rsidRDefault="00D83EA7" w:rsidP="00742AB4">
      <w:pPr>
        <w:tabs>
          <w:tab w:val="left" w:pos="4800"/>
          <w:tab w:val="center" w:pos="75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Выпускник научится: </w:t>
      </w:r>
    </w:p>
    <w:p w:rsidR="00D83EA7" w:rsidRPr="009F5373" w:rsidRDefault="00D83EA7" w:rsidP="002D3389">
      <w:pPr>
        <w:tabs>
          <w:tab w:val="left" w:pos="4800"/>
          <w:tab w:val="center" w:pos="75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373">
        <w:rPr>
          <w:rFonts w:ascii="Times New Roman" w:hAnsi="Times New Roman" w:cs="Times New Roman"/>
          <w:sz w:val="24"/>
          <w:szCs w:val="24"/>
        </w:rPr>
        <w:t>пересказывать текст подробно и сжато, устно и письменно; соотносить факты с общей идеей текста, устанавливать простые связи, не показанные в тексте напрямую; формулировать несложные выводы, основываясь на тексте; находить аргументы, подтверждающие вывод; сопоставлять и обобщать содержащуюся в разных частях текста информацию; составлять на основании текста небольшое монологическое высказывание, отвечая на поставленный вопрос.</w:t>
      </w:r>
      <w:r w:rsidRPr="009F5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D83EA7" w:rsidRPr="009F5373" w:rsidRDefault="00D83EA7" w:rsidP="002D3389">
      <w:pPr>
        <w:tabs>
          <w:tab w:val="left" w:pos="4800"/>
          <w:tab w:val="center" w:pos="75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Выпускник получит возможность научиться:</w:t>
      </w:r>
    </w:p>
    <w:p w:rsidR="00D83EA7" w:rsidRPr="009F5373" w:rsidRDefault="00D83EA7" w:rsidP="002D3389">
      <w:pPr>
        <w:tabs>
          <w:tab w:val="left" w:pos="4800"/>
          <w:tab w:val="center" w:pos="7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373">
        <w:rPr>
          <w:rFonts w:ascii="Times New Roman" w:hAnsi="Times New Roman" w:cs="Times New Roman"/>
          <w:sz w:val="24"/>
          <w:szCs w:val="24"/>
        </w:rPr>
        <w:t xml:space="preserve">делать выписки из прочитанных текстов с учетом цели их дальнейшего использования; составлять небольшие письменные аннотации к тексту, отзывы о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373" w:rsidRDefault="009F5373" w:rsidP="002D3389">
      <w:pPr>
        <w:tabs>
          <w:tab w:val="left" w:pos="4800"/>
          <w:tab w:val="center" w:pos="75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373" w:rsidRDefault="009F5373" w:rsidP="002D3389">
      <w:pPr>
        <w:tabs>
          <w:tab w:val="left" w:pos="4800"/>
          <w:tab w:val="center" w:pos="75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EA7" w:rsidRPr="009F5373" w:rsidRDefault="00D83EA7" w:rsidP="002D3389">
      <w:pPr>
        <w:tabs>
          <w:tab w:val="left" w:pos="4800"/>
          <w:tab w:val="center" w:pos="75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Работа с текстом:</w:t>
      </w: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  <w:r w:rsidRPr="009F5373">
        <w:rPr>
          <w:rFonts w:ascii="Times New Roman" w:hAnsi="Times New Roman" w:cs="Times New Roman"/>
          <w:b/>
          <w:sz w:val="24"/>
          <w:szCs w:val="24"/>
        </w:rPr>
        <w:t>оценка информации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  Выпускник научится: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5373">
        <w:rPr>
          <w:rFonts w:ascii="Times New Roman" w:hAnsi="Times New Roman" w:cs="Times New Roman"/>
          <w:sz w:val="24"/>
          <w:szCs w:val="24"/>
        </w:rPr>
        <w:t xml:space="preserve">высказывать оценочные суждения и свою точку зрения о прочитанном тексте; оценивать содержание, языковые особенности и структуру текста; определять место и роль иллюстративного ряда в тексте;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участвовать в учебном диалоге при обсуждении прочитанного или прослушанного текста. </w:t>
      </w:r>
      <w:proofErr w:type="gramEnd"/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Выпускник получит возможность научиться: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сопоставлять различные точки зрения; соотносить позицию автора с собственной точкой зрения.  </w:t>
      </w:r>
    </w:p>
    <w:p w:rsidR="00D83EA7" w:rsidRPr="009F5373" w:rsidRDefault="00D83EA7" w:rsidP="002D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Формирование ИКТ-компетентности </w:t>
      </w:r>
      <w:proofErr w:type="gramStart"/>
      <w:r w:rsidRPr="009F53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537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использовать безопасные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ѐмы работы с компьютером и другими средствами ИКТ; 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организовывать систему папок для хранения собственной информации в компьютере; </w:t>
      </w:r>
    </w:p>
    <w:p w:rsidR="00D83EA7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вводить информацию в компьютер с использованием различных технических средств, сохранять полученную информацию; </w:t>
      </w:r>
    </w:p>
    <w:p w:rsidR="00FC0073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набирать текст на родном (русском) языке; </w:t>
      </w:r>
    </w:p>
    <w:p w:rsidR="00FC0073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пользоваться основными функциями стандартного текстового редактора, следовать основным правилам оформления текста; использовать автоматический орфографический контроль; </w:t>
      </w:r>
    </w:p>
    <w:p w:rsidR="00FC0073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искать информацию в соответствующих возрасту электронных словарях и справочниках, Интернете; создавать текстовые сообщения: редактировать, оформлять и сохранять их; </w:t>
      </w:r>
    </w:p>
    <w:p w:rsidR="00FC0073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создавать сообщения с использованием иллюстраций, видеоизображения, звука, текста; </w:t>
      </w:r>
    </w:p>
    <w:p w:rsidR="00FC0073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создавать изображения, пользуясь графическими возможностями компьютера.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83EA7" w:rsidRPr="009F537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="00D83EA7" w:rsidRP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73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представлять информацию в различном виде (схемы, таблицы и т.д.); грамотно формулировать запросы при поиске в Интернете;  </w:t>
      </w:r>
    </w:p>
    <w:p w:rsidR="00FC0073" w:rsidRPr="009F5373" w:rsidRDefault="00D83EA7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готовить и проводить презентацию перед небольшой аудиторией.</w:t>
      </w:r>
    </w:p>
    <w:p w:rsidR="00FC0073" w:rsidRPr="009F5373" w:rsidRDefault="00FC0073" w:rsidP="002D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F5373" w:rsidRDefault="00FC0073" w:rsidP="009F537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ценностей.</w:t>
      </w:r>
      <w:r w:rsidRPr="009F53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0073" w:rsidRPr="009F5373" w:rsidRDefault="00FC0073" w:rsidP="009F53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воспринимать художественную литературу как особый вид искусства (искусство слова);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соотносить произведения словесного творчества с произведениями других видов искусств (живопись, музыка, фотография, кино).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lastRenderedPageBreak/>
        <w:t xml:space="preserve">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 находить общее и особенное при сравнении художественных произведений народов Российской Федерации, народов мира.</w:t>
      </w:r>
    </w:p>
    <w:p w:rsidR="00742AB4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2) </w:t>
      </w:r>
      <w:r w:rsidRPr="009F5373">
        <w:rPr>
          <w:rFonts w:ascii="Times New Roman" w:hAnsi="Times New Roman" w:cs="Times New Roman"/>
          <w:b/>
          <w:sz w:val="24"/>
          <w:szCs w:val="24"/>
        </w:rPr>
        <w:t>Освоение смыслового чтения; понимание смысла и значения элементарных понятий теории литературы: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F53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слушающими);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владеть техникой смыслового чтения про себя - понимание смысла и основного содержания прочитанного, оценка информации, </w:t>
      </w:r>
      <w:proofErr w:type="gramStart"/>
      <w:r w:rsidRPr="009F53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полнотой восприятия и правильной интерпретацией текста;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5373">
        <w:rPr>
          <w:rFonts w:ascii="Times New Roman" w:hAnsi="Times New Roman" w:cs="Times New Roman"/>
          <w:sz w:val="24"/>
          <w:szCs w:val="24"/>
        </w:rPr>
        <w:t>различать жанры фольклорных произведений (малые фольклорные жанры, сказки, легенды, мифы</w:t>
      </w:r>
      <w:r w:rsidR="00742AB4" w:rsidRPr="009F5373">
        <w:rPr>
          <w:rFonts w:ascii="Times New Roman" w:hAnsi="Times New Roman" w:cs="Times New Roman"/>
          <w:sz w:val="24"/>
          <w:szCs w:val="24"/>
        </w:rPr>
        <w:t>); понимать</w:t>
      </w:r>
      <w:r w:rsidRPr="009F5373">
        <w:rPr>
          <w:rFonts w:ascii="Times New Roman" w:hAnsi="Times New Roman" w:cs="Times New Roman"/>
          <w:sz w:val="24"/>
          <w:szCs w:val="24"/>
        </w:rPr>
        <w:t xml:space="preserve">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>, сказок, загадок, колыбельных песенок и др. своего народа (других народов);</w:t>
      </w:r>
      <w:proofErr w:type="gramEnd"/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сопоставлять названия произведения с его темой (о природе, об истории, о детях, о добре и зле и т.д.);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различать жанры небольших художественных произведений представителей детской литературы своего народа (других народов) - стихотворение, рассказ, басня;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текста;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находить в тексте изобразительные и выразительные средства родного языка (эпитеты, сравнения, олицетворения).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Выпускник получит возможность научиться:</w:t>
      </w:r>
      <w:r w:rsidRPr="009F53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073" w:rsidRPr="009F5373" w:rsidRDefault="00FC0073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сравнивать произведения фольклора в близкородственных языках (тема, главная мысль, герои).</w:t>
      </w:r>
    </w:p>
    <w:p w:rsidR="002D3389" w:rsidRPr="009F5373" w:rsidRDefault="00FC0073" w:rsidP="002D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  <w:r w:rsidRPr="009F5373">
        <w:rPr>
          <w:rFonts w:ascii="Times New Roman" w:hAnsi="Times New Roman" w:cs="Times New Roman"/>
          <w:b/>
          <w:sz w:val="24"/>
          <w:szCs w:val="24"/>
        </w:rPr>
        <w:t>3) Приобщение к восприятию и осмыслению информации, представленной в текстах: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 xml:space="preserve">       Выпускники научится:</w:t>
      </w: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определять цели чтения различных текстов (художественных, научно-популярных, справочных);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использовать разные виды чтения (ознакомительное, изучающее, выборочное, поисковое) для решения учебных и практических задач;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ставить вопросы к тексту, составлять план для его пересказа, для написания изложений;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читать произведения фольклора по ролям, участвовать в их драматизации;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приводить доказательства своей точки зрения; 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5373">
        <w:rPr>
          <w:rFonts w:ascii="Times New Roman" w:hAnsi="Times New Roman" w:cs="Times New Roman"/>
          <w:sz w:val="24"/>
          <w:szCs w:val="24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лица.</w:t>
      </w:r>
      <w:proofErr w:type="gramEnd"/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  <w:r w:rsidRPr="009F537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</w:t>
      </w:r>
      <w:proofErr w:type="gramStart"/>
      <w:r w:rsidRPr="009F537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F5373">
        <w:rPr>
          <w:rFonts w:ascii="Times New Roman" w:hAnsi="Times New Roman" w:cs="Times New Roman"/>
          <w:b/>
          <w:sz w:val="24"/>
          <w:szCs w:val="24"/>
        </w:rPr>
        <w:t>:</w:t>
      </w:r>
      <w:r w:rsidRP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формирования читательского интереса и эстетического вкуса;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удовлетворения читательского интереса, поиска информации, расширения кругозора; </w:t>
      </w:r>
    </w:p>
    <w:p w:rsidR="002D3389" w:rsidRPr="009F5373" w:rsidRDefault="002D3389" w:rsidP="002D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проявления интереса к самостоятельному чтению, формулированию своих читательских ожиданий, ориентируясь на имя автора, жанр произведения, иллюстрации к книге; </w:t>
      </w:r>
    </w:p>
    <w:p w:rsidR="002D3389" w:rsidRPr="009F5373" w:rsidRDefault="002D3389" w:rsidP="0013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участия в дискуссиях со сверстниками на литературные темы.</w:t>
      </w:r>
    </w:p>
    <w:p w:rsidR="007A0566" w:rsidRPr="009F5373" w:rsidRDefault="007A0566" w:rsidP="007A056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53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7A0566" w:rsidRPr="009F5373" w:rsidRDefault="007A0566" w:rsidP="009F5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 xml:space="preserve">         Федеральный базисный учебный план для общеобразовательных учреждений Российской Федерации предусматривает обязательное изучение литературного чтения на родном языке на этапе начального общего образования в 4 классе в объеме 1</w:t>
      </w:r>
      <w:r w:rsidR="004642F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9F5373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9F5373">
        <w:rPr>
          <w:rFonts w:ascii="Times New Roman" w:hAnsi="Times New Roman" w:cs="Times New Roman"/>
          <w:color w:val="FF0000"/>
          <w:sz w:val="24"/>
          <w:szCs w:val="24"/>
        </w:rPr>
        <w:t>– 0,5</w:t>
      </w:r>
      <w:r w:rsidRPr="009F5373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Pr="009F5373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календарному учебному графику и расписанию уроков на 2019 - 2020 учебный год в МБОУ 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4642FC">
        <w:rPr>
          <w:rFonts w:ascii="Times New Roman" w:hAnsi="Times New Roman" w:cs="Times New Roman"/>
          <w:sz w:val="24"/>
          <w:szCs w:val="24"/>
        </w:rPr>
        <w:t>3</w:t>
      </w:r>
      <w:r w:rsidRPr="009F5373">
        <w:rPr>
          <w:rFonts w:ascii="Times New Roman" w:hAnsi="Times New Roman" w:cs="Times New Roman"/>
          <w:sz w:val="24"/>
          <w:szCs w:val="24"/>
        </w:rPr>
        <w:t xml:space="preserve"> курс программы реализуется за 17 часов. Учебный материал изучается в полном объеме.</w:t>
      </w:r>
    </w:p>
    <w:p w:rsidR="009F5373" w:rsidRDefault="007A0566" w:rsidP="009F53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373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770E96" w:rsidRPr="009F5373" w:rsidRDefault="00770E96" w:rsidP="009F53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AB4" w:rsidRPr="009F537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литературному чтению на родном  русском языке  для учащихся 4-А класса </w:t>
      </w:r>
      <w:r w:rsidRPr="009F5373">
        <w:rPr>
          <w:rFonts w:ascii="Times New Roman" w:hAnsi="Times New Roman" w:cs="Times New Roman"/>
          <w:color w:val="000000"/>
          <w:sz w:val="24"/>
          <w:szCs w:val="24"/>
        </w:rPr>
        <w:t>раскрывает перед детьми увлекательный мир художественного наследия родного края и включает в себя  6 тем, цель которых знакомство учащихся с лучшими образцами литературы Дона и о Доне, что способствует формированию мировоззрения, эстетических и этических качеств личности.</w:t>
      </w:r>
    </w:p>
    <w:p w:rsidR="00770E96" w:rsidRPr="009F5373" w:rsidRDefault="00742AB4" w:rsidP="00770E96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Мотивы донского фольклора. 3часа.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Малые жанры донского фольклора: пословицы и поговорки жителей Дона, загадки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Народные песни Дона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Сказки народов Дона</w:t>
      </w:r>
    </w:p>
    <w:p w:rsidR="00770E96" w:rsidRPr="009F5373" w:rsidRDefault="00742AB4" w:rsidP="00770E96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Природа Донского края. 3часа.</w:t>
      </w:r>
    </w:p>
    <w:p w:rsidR="00770E96" w:rsidRPr="009F5373" w:rsidRDefault="00742AB4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И. Ковалевский</w:t>
      </w:r>
      <w:r w:rsidR="00770E96" w:rsidRPr="009F5373">
        <w:rPr>
          <w:rFonts w:ascii="Times New Roman" w:hAnsi="Times New Roman" w:cs="Times New Roman"/>
          <w:sz w:val="24"/>
          <w:szCs w:val="24"/>
        </w:rPr>
        <w:t xml:space="preserve"> </w:t>
      </w:r>
      <w:r w:rsidRPr="009F5373">
        <w:rPr>
          <w:rFonts w:ascii="Times New Roman" w:hAnsi="Times New Roman" w:cs="Times New Roman"/>
          <w:sz w:val="24"/>
          <w:szCs w:val="24"/>
        </w:rPr>
        <w:t>стихи, Г.Колесников</w:t>
      </w:r>
      <w:r w:rsidR="00770E96" w:rsidRPr="009F5373">
        <w:rPr>
          <w:rFonts w:ascii="Times New Roman" w:hAnsi="Times New Roman" w:cs="Times New Roman"/>
          <w:sz w:val="24"/>
          <w:szCs w:val="24"/>
        </w:rPr>
        <w:t xml:space="preserve"> «Родник», </w:t>
      </w:r>
      <w:r w:rsidRPr="009F5373">
        <w:rPr>
          <w:rFonts w:ascii="Times New Roman" w:hAnsi="Times New Roman" w:cs="Times New Roman"/>
          <w:sz w:val="24"/>
          <w:szCs w:val="24"/>
        </w:rPr>
        <w:t>«Ловцы</w:t>
      </w:r>
      <w:r w:rsidR="00770E96" w:rsidRPr="009F5373">
        <w:rPr>
          <w:rFonts w:ascii="Times New Roman" w:hAnsi="Times New Roman" w:cs="Times New Roman"/>
          <w:sz w:val="24"/>
          <w:szCs w:val="24"/>
        </w:rPr>
        <w:t xml:space="preserve"> солнца», «Лесные великаны»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Произведени</w:t>
      </w:r>
      <w:r w:rsidR="00742AB4" w:rsidRPr="009F5373">
        <w:rPr>
          <w:rFonts w:ascii="Times New Roman" w:hAnsi="Times New Roman" w:cs="Times New Roman"/>
          <w:b/>
          <w:sz w:val="24"/>
          <w:szCs w:val="24"/>
        </w:rPr>
        <w:t>я классической литературы Дона. 4часа.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М. Шолохов «</w:t>
      </w:r>
      <w:proofErr w:type="spellStart"/>
      <w:r w:rsidRPr="009F5373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>»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М. Шолохов «Сыновий поклон Тихому Дону»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В. Жак стихи</w:t>
      </w:r>
    </w:p>
    <w:p w:rsidR="00770E96" w:rsidRPr="009F5373" w:rsidRDefault="00742AB4" w:rsidP="00770E96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Как  казачат в старину учили. 3часа.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Г.Шолохов – Синявский «Начало учения»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П. Поляков  «Казачья наука»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373">
        <w:rPr>
          <w:rFonts w:ascii="Times New Roman" w:hAnsi="Times New Roman" w:cs="Times New Roman"/>
          <w:sz w:val="24"/>
          <w:szCs w:val="24"/>
        </w:rPr>
        <w:t>Н.Иович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«Маневры»</w:t>
      </w:r>
    </w:p>
    <w:p w:rsidR="00770E96" w:rsidRPr="009F5373" w:rsidRDefault="004642FC" w:rsidP="00770E96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Творчество наших земляков</w:t>
      </w:r>
      <w:r w:rsidR="00742AB4" w:rsidRPr="009F53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42AB4" w:rsidRPr="009F5373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373">
        <w:rPr>
          <w:rFonts w:ascii="Times New Roman" w:hAnsi="Times New Roman" w:cs="Times New Roman"/>
          <w:sz w:val="24"/>
          <w:szCs w:val="24"/>
        </w:rPr>
        <w:t>Тацинцы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воспевают свой край.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373">
        <w:rPr>
          <w:rFonts w:ascii="Times New Roman" w:hAnsi="Times New Roman" w:cs="Times New Roman"/>
          <w:sz w:val="24"/>
          <w:szCs w:val="24"/>
        </w:rPr>
        <w:t>Тацинцы</w:t>
      </w:r>
      <w:proofErr w:type="spellEnd"/>
      <w:r w:rsidRPr="009F5373">
        <w:rPr>
          <w:rFonts w:ascii="Times New Roman" w:hAnsi="Times New Roman" w:cs="Times New Roman"/>
          <w:sz w:val="24"/>
          <w:szCs w:val="24"/>
        </w:rPr>
        <w:t xml:space="preserve"> воспевают свой край. (Экскурсия, музей, </w:t>
      </w:r>
      <w:r w:rsidR="00742AB4" w:rsidRPr="009F5373">
        <w:rPr>
          <w:rFonts w:ascii="Times New Roman" w:hAnsi="Times New Roman" w:cs="Times New Roman"/>
          <w:sz w:val="24"/>
          <w:szCs w:val="24"/>
        </w:rPr>
        <w:t>творческая встреча</w:t>
      </w:r>
      <w:r w:rsidRPr="009F5373">
        <w:rPr>
          <w:rFonts w:ascii="Times New Roman" w:hAnsi="Times New Roman" w:cs="Times New Roman"/>
          <w:sz w:val="24"/>
          <w:szCs w:val="24"/>
        </w:rPr>
        <w:t>)</w:t>
      </w:r>
    </w:p>
    <w:p w:rsidR="00770E96" w:rsidRPr="009F5373" w:rsidRDefault="00770E96" w:rsidP="00770E96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F5373">
        <w:rPr>
          <w:rFonts w:ascii="Times New Roman" w:hAnsi="Times New Roman" w:cs="Times New Roman"/>
          <w:sz w:val="24"/>
          <w:szCs w:val="24"/>
        </w:rPr>
        <w:t>Проектная работа.</w:t>
      </w:r>
    </w:p>
    <w:p w:rsidR="00FC0073" w:rsidRPr="009F5373" w:rsidRDefault="00742AB4" w:rsidP="009F5373">
      <w:pPr>
        <w:spacing w:after="0"/>
        <w:ind w:left="57"/>
        <w:rPr>
          <w:rFonts w:ascii="Times New Roman" w:hAnsi="Times New Roman" w:cs="Times New Roman"/>
          <w:b/>
          <w:sz w:val="24"/>
          <w:szCs w:val="24"/>
        </w:rPr>
        <w:sectPr w:rsidR="00FC0073" w:rsidRPr="009F5373" w:rsidSect="00247D0B">
          <w:footerReference w:type="default" r:id="rId8"/>
          <w:footerReference w:type="first" r:id="rId9"/>
          <w:pgSz w:w="16838" w:h="11906" w:orient="landscape"/>
          <w:pgMar w:top="289" w:right="851" w:bottom="289" w:left="851" w:header="0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299"/>
        </w:sectPr>
      </w:pPr>
      <w:r w:rsidRPr="009F5373">
        <w:rPr>
          <w:rFonts w:ascii="Times New Roman" w:hAnsi="Times New Roman" w:cs="Times New Roman"/>
          <w:b/>
          <w:sz w:val="24"/>
          <w:szCs w:val="24"/>
        </w:rPr>
        <w:t>Обобщающее занятие .</w:t>
      </w:r>
      <w:r w:rsidR="004642FC">
        <w:rPr>
          <w:rFonts w:ascii="Times New Roman" w:hAnsi="Times New Roman" w:cs="Times New Roman"/>
          <w:b/>
          <w:sz w:val="24"/>
          <w:szCs w:val="24"/>
        </w:rPr>
        <w:t>2</w:t>
      </w:r>
      <w:r w:rsidR="009F5373" w:rsidRPr="009F5373">
        <w:rPr>
          <w:rFonts w:ascii="Times New Roman" w:hAnsi="Times New Roman" w:cs="Times New Roman"/>
          <w:b/>
          <w:sz w:val="24"/>
          <w:szCs w:val="24"/>
        </w:rPr>
        <w:t>час</w:t>
      </w:r>
      <w:r w:rsidR="004642FC">
        <w:rPr>
          <w:rFonts w:ascii="Times New Roman" w:hAnsi="Times New Roman" w:cs="Times New Roman"/>
          <w:b/>
          <w:sz w:val="24"/>
          <w:szCs w:val="24"/>
        </w:rPr>
        <w:t>а</w:t>
      </w:r>
      <w:r w:rsidR="009F5373">
        <w:rPr>
          <w:rFonts w:ascii="Times New Roman" w:hAnsi="Times New Roman" w:cs="Times New Roman"/>
          <w:b/>
          <w:sz w:val="24"/>
          <w:szCs w:val="24"/>
        </w:rPr>
        <w:t>.</w:t>
      </w:r>
    </w:p>
    <w:p w:rsidR="002D5B67" w:rsidRPr="009F5373" w:rsidRDefault="002D5B67" w:rsidP="00770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B305FC" w:rsidRPr="009F5373" w:rsidRDefault="00B305FC" w:rsidP="00B3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73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B7400F" w:rsidRPr="009F5373" w:rsidRDefault="00B7400F" w:rsidP="001D2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110"/>
        <w:gridCol w:w="24"/>
        <w:gridCol w:w="1134"/>
        <w:gridCol w:w="6795"/>
        <w:gridCol w:w="8"/>
        <w:gridCol w:w="5530"/>
      </w:tblGrid>
      <w:tr w:rsidR="00A46E18" w:rsidRPr="009F5373" w:rsidTr="00A46E18">
        <w:tc>
          <w:tcPr>
            <w:tcW w:w="958" w:type="dxa"/>
            <w:vMerge w:val="restart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3" w:type="dxa"/>
            <w:gridSpan w:val="2"/>
            <w:vMerge w:val="restart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5530" w:type="dxa"/>
            <w:vMerge w:val="restart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A46E18" w:rsidRPr="009F5373" w:rsidTr="00A46E18">
        <w:tc>
          <w:tcPr>
            <w:tcW w:w="958" w:type="dxa"/>
            <w:vMerge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6803" w:type="dxa"/>
            <w:gridSpan w:val="2"/>
            <w:vMerge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18" w:rsidRPr="009F5373" w:rsidTr="00A46E18">
        <w:tc>
          <w:tcPr>
            <w:tcW w:w="15559" w:type="dxa"/>
            <w:gridSpan w:val="7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Мотивы донского фольклора</w:t>
            </w:r>
            <w:r w:rsidR="001D24A0" w:rsidRPr="009F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 3часа.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4642FC" w:rsidRDefault="009C5EA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42FC" w:rsidRPr="004642F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Малые жанры донского фольклора: пословицы и поговорки жителей Дона, загадки.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0C415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05FC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одборка книг по </w:t>
            </w:r>
            <w:r w:rsidR="0089219A" w:rsidRPr="009F5373">
              <w:rPr>
                <w:rFonts w:ascii="Times New Roman" w:hAnsi="Times New Roman" w:cs="Times New Roman"/>
                <w:sz w:val="24"/>
                <w:szCs w:val="24"/>
              </w:rPr>
              <w:t>теме раздела.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4642FC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E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Народные песни Дона.</w:t>
            </w:r>
            <w:r w:rsidR="003049D0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Тема казачества в песнях казаков.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0C415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05FC" w:rsidRPr="009F5373">
              <w:rPr>
                <w:rFonts w:ascii="Times New Roman" w:hAnsi="Times New Roman" w:cs="Times New Roman"/>
                <w:sz w:val="24"/>
                <w:szCs w:val="24"/>
              </w:rPr>
              <w:t>резентация «</w:t>
            </w:r>
            <w:r w:rsidR="0089219A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Песни донских казаков</w:t>
            </w:r>
            <w:r w:rsidR="00B305FC" w:rsidRPr="009F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9D0"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9C5EAD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Сказки народов Дона.</w:t>
            </w:r>
            <w:r w:rsidR="003049D0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в произведениях </w:t>
            </w:r>
            <w:proofErr w:type="spellStart"/>
            <w:r w:rsidR="003049D0" w:rsidRPr="009F5373">
              <w:rPr>
                <w:rFonts w:ascii="Times New Roman" w:hAnsi="Times New Roman" w:cs="Times New Roman"/>
                <w:sz w:val="24"/>
                <w:szCs w:val="24"/>
              </w:rPr>
              <w:t>П.Лебеденко</w:t>
            </w:r>
            <w:proofErr w:type="spellEnd"/>
            <w:r w:rsidR="003049D0"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«Сказки П. Лебеденко»</w:t>
            </w:r>
            <w:r w:rsidR="003049D0"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4A0" w:rsidRPr="009F5373" w:rsidTr="00A46E18">
        <w:tc>
          <w:tcPr>
            <w:tcW w:w="15559" w:type="dxa"/>
            <w:gridSpan w:val="7"/>
            <w:shd w:val="clear" w:color="auto" w:fill="auto"/>
          </w:tcPr>
          <w:p w:rsidR="001D24A0" w:rsidRPr="009F5373" w:rsidRDefault="001D24A0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 Донского края . 3часа.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9C5EA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И.Ковалевский стихи о Родине. </w:t>
            </w:r>
            <w:r w:rsidR="003049D0" w:rsidRPr="009F5373">
              <w:rPr>
                <w:rFonts w:ascii="Times New Roman" w:hAnsi="Times New Roman" w:cs="Times New Roman"/>
                <w:sz w:val="24"/>
                <w:szCs w:val="24"/>
              </w:rPr>
              <w:t>Описание природы.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1D24A0" w:rsidRPr="009F5373">
              <w:rPr>
                <w:rFonts w:ascii="Times New Roman" w:hAnsi="Times New Roman" w:cs="Times New Roman"/>
                <w:sz w:val="24"/>
                <w:szCs w:val="24"/>
              </w:rPr>
              <w:t>Творчество И. Ковалевского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B0F"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4642FC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E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Г.Колесников «Родник».</w:t>
            </w:r>
            <w:r w:rsidR="00175F0D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образы.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980B0F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Аудиозаписи «Стихи Г. Колесникова».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9C5EA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Г. Колесников « Ловцы солнца», «Лесные великаны».</w:t>
            </w:r>
            <w:r w:rsidR="006D424A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родного края.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980B0F" w:rsidRPr="009F5373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Г. Колесникова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B0F"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4A0" w:rsidRPr="009F5373" w:rsidTr="00A46E18">
        <w:tc>
          <w:tcPr>
            <w:tcW w:w="15559" w:type="dxa"/>
            <w:gridSpan w:val="7"/>
            <w:shd w:val="clear" w:color="auto" w:fill="auto"/>
          </w:tcPr>
          <w:p w:rsidR="001D24A0" w:rsidRPr="009F5373" w:rsidRDefault="001D24A0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классической  литературы Дона . 4часа.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9C5EAD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М. Шолохов «</w:t>
            </w:r>
            <w:proofErr w:type="spellStart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D424A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взаимоотношений поколений.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980B0F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«М. Шолохов о Донском крае».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9C5EA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B305FC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М. Шолохов «Сыновий поклон Тихому Дону».</w:t>
            </w:r>
            <w:r w:rsidR="00A11641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О любви к Родине.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980B0F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05FC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«Тихий Дон».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4642FC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В. Жак «Сегодня, завтра и вчера».</w:t>
            </w:r>
            <w:r w:rsidR="00A11641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Дагестанского народа.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980B0F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«Дагестан».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05FC" w:rsidRPr="009F5373" w:rsidRDefault="009C5EAD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305FC" w:rsidRPr="009F5373" w:rsidRDefault="00B305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B305FC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В. Жак «Пять граней».</w:t>
            </w:r>
            <w:r w:rsidR="00A11641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Юмор в произведениях В. Жака.</w:t>
            </w:r>
          </w:p>
        </w:tc>
        <w:tc>
          <w:tcPr>
            <w:tcW w:w="5530" w:type="dxa"/>
            <w:shd w:val="clear" w:color="auto" w:fill="auto"/>
          </w:tcPr>
          <w:p w:rsidR="00B305FC" w:rsidRPr="009F5373" w:rsidRDefault="00F652D7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05FC" w:rsidRPr="009F5373">
              <w:rPr>
                <w:rFonts w:ascii="Times New Roman" w:hAnsi="Times New Roman" w:cs="Times New Roman"/>
                <w:sz w:val="24"/>
                <w:szCs w:val="24"/>
              </w:rPr>
              <w:t>резентация о поэте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15D" w:rsidRPr="009F5373" w:rsidTr="00A46E18">
        <w:tc>
          <w:tcPr>
            <w:tcW w:w="15559" w:type="dxa"/>
            <w:gridSpan w:val="7"/>
            <w:shd w:val="clear" w:color="auto" w:fill="auto"/>
          </w:tcPr>
          <w:p w:rsidR="000C415D" w:rsidRPr="009F5373" w:rsidRDefault="000C415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Как  казачат в старину учили. 3часа.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9219A" w:rsidRPr="009F5373" w:rsidRDefault="004642FC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5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89219A" w:rsidRPr="009F5373" w:rsidRDefault="0089219A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Г.Шолохов – Синявский «Начало учения»</w:t>
            </w:r>
            <w:r w:rsidR="00A11641" w:rsidRPr="009F5373">
              <w:rPr>
                <w:rFonts w:ascii="Times New Roman" w:hAnsi="Times New Roman" w:cs="Times New Roman"/>
                <w:sz w:val="24"/>
                <w:szCs w:val="24"/>
              </w:rPr>
              <w:t>. История казачества.</w:t>
            </w:r>
          </w:p>
        </w:tc>
        <w:tc>
          <w:tcPr>
            <w:tcW w:w="5530" w:type="dxa"/>
            <w:shd w:val="clear" w:color="auto" w:fill="auto"/>
          </w:tcPr>
          <w:p w:rsidR="0089219A" w:rsidRPr="009F5373" w:rsidRDefault="00F652D7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 История казачества».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9219A" w:rsidRPr="009F5373" w:rsidRDefault="009C5EA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89219A" w:rsidRPr="009F5373" w:rsidRDefault="0089219A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F5373" w:rsidRPr="009F5373">
              <w:rPr>
                <w:rFonts w:ascii="Times New Roman" w:hAnsi="Times New Roman" w:cs="Times New Roman"/>
                <w:sz w:val="24"/>
                <w:szCs w:val="24"/>
              </w:rPr>
              <w:t>Поляков «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Казачья наука»</w:t>
            </w:r>
            <w:r w:rsidR="00A11641" w:rsidRPr="009F5373">
              <w:rPr>
                <w:rFonts w:ascii="Times New Roman" w:hAnsi="Times New Roman" w:cs="Times New Roman"/>
                <w:sz w:val="24"/>
                <w:szCs w:val="24"/>
              </w:rPr>
              <w:t>. Казаки воины.</w:t>
            </w:r>
          </w:p>
        </w:tc>
        <w:tc>
          <w:tcPr>
            <w:tcW w:w="5530" w:type="dxa"/>
            <w:shd w:val="clear" w:color="auto" w:fill="auto"/>
          </w:tcPr>
          <w:p w:rsidR="0089219A" w:rsidRPr="009F5373" w:rsidRDefault="00F652D7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«Казаки воины».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9219A" w:rsidRPr="009F5373" w:rsidRDefault="009C5EA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42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89219A" w:rsidRPr="009F5373" w:rsidRDefault="009F5373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Иович</w:t>
            </w:r>
            <w:proofErr w:type="spellEnd"/>
            <w:r w:rsidR="0089219A"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«Маневры»</w:t>
            </w:r>
            <w:r w:rsidR="00A11641" w:rsidRPr="009F5373">
              <w:rPr>
                <w:rFonts w:ascii="Times New Roman" w:hAnsi="Times New Roman" w:cs="Times New Roman"/>
                <w:sz w:val="24"/>
                <w:szCs w:val="24"/>
              </w:rPr>
              <w:t>. Как готовились казачата к воинской службе.</w:t>
            </w:r>
          </w:p>
        </w:tc>
        <w:tc>
          <w:tcPr>
            <w:tcW w:w="5530" w:type="dxa"/>
            <w:shd w:val="clear" w:color="auto" w:fill="auto"/>
          </w:tcPr>
          <w:p w:rsidR="0089219A" w:rsidRPr="009F5373" w:rsidRDefault="00F652D7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Презентация «Как готовились казачата к воинской службе».</w:t>
            </w:r>
          </w:p>
        </w:tc>
      </w:tr>
      <w:tr w:rsidR="000C415D" w:rsidRPr="009F5373" w:rsidTr="00A46E18">
        <w:tc>
          <w:tcPr>
            <w:tcW w:w="15559" w:type="dxa"/>
            <w:gridSpan w:val="7"/>
            <w:shd w:val="clear" w:color="auto" w:fill="auto"/>
          </w:tcPr>
          <w:p w:rsidR="000C415D" w:rsidRPr="009F5373" w:rsidRDefault="000C415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наших земляков (3ч.)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9219A" w:rsidRPr="009F5373" w:rsidRDefault="004642FC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E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89219A" w:rsidRPr="009F5373" w:rsidRDefault="00A11641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Тацинцы</w:t>
            </w:r>
            <w:proofErr w:type="spellEnd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19A" w:rsidRPr="009F5373">
              <w:rPr>
                <w:rFonts w:ascii="Times New Roman" w:hAnsi="Times New Roman" w:cs="Times New Roman"/>
                <w:sz w:val="24"/>
                <w:szCs w:val="24"/>
              </w:rPr>
              <w:t>воспевают свой край.</w:t>
            </w:r>
          </w:p>
        </w:tc>
        <w:tc>
          <w:tcPr>
            <w:tcW w:w="5530" w:type="dxa"/>
            <w:shd w:val="clear" w:color="auto" w:fill="auto"/>
          </w:tcPr>
          <w:p w:rsidR="0089219A" w:rsidRPr="009F5373" w:rsidRDefault="00F652D7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Выставка книг поэто</w:t>
            </w:r>
            <w:proofErr w:type="gramStart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тацинцев</w:t>
            </w:r>
            <w:proofErr w:type="spellEnd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89219A" w:rsidRPr="009F5373" w:rsidRDefault="004642FC" w:rsidP="004642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  <w:r w:rsidR="009C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642FC" w:rsidRDefault="004642FC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9C5EAD" w:rsidRPr="009F5373" w:rsidRDefault="009C5EA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89219A" w:rsidRPr="009F5373" w:rsidRDefault="00A11641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Тацинцы</w:t>
            </w:r>
            <w:proofErr w:type="spellEnd"/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19A" w:rsidRPr="009F5373">
              <w:rPr>
                <w:rFonts w:ascii="Times New Roman" w:hAnsi="Times New Roman" w:cs="Times New Roman"/>
                <w:sz w:val="24"/>
                <w:szCs w:val="24"/>
              </w:rPr>
              <w:t>воспевают свой край. (Экскурсия, музей, творческая  встреча)</w:t>
            </w:r>
          </w:p>
        </w:tc>
        <w:tc>
          <w:tcPr>
            <w:tcW w:w="5530" w:type="dxa"/>
            <w:shd w:val="clear" w:color="auto" w:fill="auto"/>
          </w:tcPr>
          <w:p w:rsidR="0089219A" w:rsidRPr="009F5373" w:rsidRDefault="00F652D7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</w:tr>
      <w:tr w:rsidR="00A46E18" w:rsidRPr="009F5373" w:rsidTr="00A46E18">
        <w:tc>
          <w:tcPr>
            <w:tcW w:w="958" w:type="dxa"/>
            <w:shd w:val="clear" w:color="auto" w:fill="auto"/>
          </w:tcPr>
          <w:p w:rsidR="0089219A" w:rsidRPr="009F5373" w:rsidRDefault="004642FC" w:rsidP="004642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219A" w:rsidRPr="009F5373" w:rsidRDefault="009C5EAD" w:rsidP="009C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2F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auto"/>
          </w:tcPr>
          <w:p w:rsidR="0089219A" w:rsidRPr="009F5373" w:rsidRDefault="0089219A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89219A" w:rsidRPr="009F5373" w:rsidRDefault="00F652D7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Проект «Мы сочиняем стихи о Родине».</w:t>
            </w:r>
          </w:p>
        </w:tc>
        <w:tc>
          <w:tcPr>
            <w:tcW w:w="5530" w:type="dxa"/>
            <w:shd w:val="clear" w:color="auto" w:fill="auto"/>
          </w:tcPr>
          <w:p w:rsidR="0089219A" w:rsidRPr="009F5373" w:rsidRDefault="00F652D7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Детские проекты.</w:t>
            </w:r>
          </w:p>
        </w:tc>
      </w:tr>
      <w:tr w:rsidR="000C415D" w:rsidRPr="009F5373" w:rsidTr="00A46E18">
        <w:trPr>
          <w:trHeight w:val="180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0C415D" w:rsidRPr="009F5373" w:rsidRDefault="000C415D" w:rsidP="00A46E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415D" w:rsidRPr="009F5373" w:rsidRDefault="000C415D" w:rsidP="004642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занятие </w:t>
            </w:r>
            <w:r w:rsidR="00464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4642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53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6E18" w:rsidRPr="009F5373" w:rsidTr="009F5373">
        <w:trPr>
          <w:trHeight w:val="405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D7" w:rsidRPr="009F5373" w:rsidRDefault="009C5EAD" w:rsidP="009C5EA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FC" w:rsidRPr="009F5373" w:rsidRDefault="004642FC" w:rsidP="00A46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2F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D7" w:rsidRPr="009F5373" w:rsidRDefault="00F652D7" w:rsidP="00A46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D7" w:rsidRPr="009F5373" w:rsidRDefault="00F652D7" w:rsidP="00A46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Обобщающее занятие. Выразительные средства родного языка.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2D7" w:rsidRPr="009F5373" w:rsidRDefault="00F652D7" w:rsidP="00A46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Подборка книг по теме раздела.</w:t>
            </w:r>
          </w:p>
        </w:tc>
      </w:tr>
    </w:tbl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4642FC" w:rsidRPr="00B914DE" w:rsidTr="007F594E">
        <w:tc>
          <w:tcPr>
            <w:tcW w:w="5604" w:type="dxa"/>
            <w:hideMark/>
          </w:tcPr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Протокол заседания ШМО</w:t>
            </w:r>
          </w:p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28.08.2019</w:t>
            </w: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 г №1</w:t>
            </w:r>
          </w:p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Руководитель ШМО:</w:t>
            </w:r>
          </w:p>
          <w:p w:rsidR="004642FC" w:rsidRPr="00B914DE" w:rsidRDefault="004642FC" w:rsidP="007F5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  <w:tc>
          <w:tcPr>
            <w:tcW w:w="9672" w:type="dxa"/>
          </w:tcPr>
          <w:p w:rsidR="004642FC" w:rsidRPr="00B914DE" w:rsidRDefault="004642FC" w:rsidP="007F594E">
            <w:pPr>
              <w:spacing w:after="0" w:line="240" w:lineRule="auto"/>
              <w:ind w:left="5311" w:hanging="55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FC" w:rsidRPr="00B914DE" w:rsidRDefault="004642FC" w:rsidP="007F594E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                                                                                                       </w:t>
            </w:r>
          </w:p>
          <w:p w:rsidR="004642FC" w:rsidRPr="00B914DE" w:rsidRDefault="004642FC" w:rsidP="007F594E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4642FC" w:rsidRPr="00B914DE" w:rsidRDefault="004642FC" w:rsidP="007F5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МБОУ ТСОШ №3</w:t>
            </w:r>
          </w:p>
          <w:p w:rsidR="004642FC" w:rsidRPr="00B914DE" w:rsidRDefault="004642FC" w:rsidP="007F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от 29.08.2019</w:t>
            </w: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 г № 1</w:t>
            </w:r>
          </w:p>
          <w:p w:rsidR="004642FC" w:rsidRPr="00B914DE" w:rsidRDefault="004642FC" w:rsidP="007F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Зам. директора по УВР</w:t>
            </w:r>
          </w:p>
          <w:p w:rsidR="004642FC" w:rsidRPr="00B914DE" w:rsidRDefault="004642FC" w:rsidP="007F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</w:t>
            </w:r>
            <w:proofErr w:type="spellStart"/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B914D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B914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4642FC" w:rsidRPr="00B914DE" w:rsidRDefault="004642FC" w:rsidP="007F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2FC" w:rsidRPr="00B914DE" w:rsidRDefault="004642FC" w:rsidP="007F594E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96B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B67" w:rsidRPr="009F5373" w:rsidRDefault="002D5B67" w:rsidP="00C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7400F" w:rsidRPr="009F5373" w:rsidRDefault="00B7400F" w:rsidP="00523B13">
      <w:pPr>
        <w:spacing w:after="0"/>
        <w:rPr>
          <w:rFonts w:ascii="Times New Roman" w:hAnsi="Times New Roman" w:cs="Times New Roman"/>
          <w:sz w:val="24"/>
          <w:szCs w:val="24"/>
        </w:rPr>
        <w:sectPr w:rsidR="00B7400F" w:rsidRPr="009F5373" w:rsidSect="007A0566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B7400F" w:rsidRPr="009F5373" w:rsidRDefault="00B7400F" w:rsidP="009F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7400F" w:rsidRPr="009F5373" w:rsidSect="009F537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11" w:rsidRDefault="00E57D11" w:rsidP="00766820">
      <w:pPr>
        <w:spacing w:after="0" w:line="240" w:lineRule="auto"/>
      </w:pPr>
      <w:r>
        <w:separator/>
      </w:r>
    </w:p>
  </w:endnote>
  <w:endnote w:type="continuationSeparator" w:id="0">
    <w:p w:rsidR="00E57D11" w:rsidRDefault="00E57D11" w:rsidP="0076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89" w:rsidRDefault="0088247F">
    <w:pPr>
      <w:pStyle w:val="a9"/>
      <w:jc w:val="center"/>
    </w:pPr>
    <w:r>
      <w:fldChar w:fldCharType="begin"/>
    </w:r>
    <w:r w:rsidR="002D3389">
      <w:instrText>PAGE   \* MERGEFORMAT</w:instrText>
    </w:r>
    <w:r>
      <w:fldChar w:fldCharType="separate"/>
    </w:r>
    <w:r w:rsidR="005D5EAA">
      <w:rPr>
        <w:noProof/>
      </w:rPr>
      <w:t>13</w:t>
    </w:r>
    <w:r>
      <w:fldChar w:fldCharType="end"/>
    </w:r>
  </w:p>
  <w:p w:rsidR="002D3389" w:rsidRDefault="002D33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AC" w:rsidRDefault="00E930A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D5EAA">
      <w:rPr>
        <w:noProof/>
      </w:rPr>
      <w:t>1</w:t>
    </w:r>
    <w:r>
      <w:fldChar w:fldCharType="end"/>
    </w:r>
  </w:p>
  <w:p w:rsidR="00E930AC" w:rsidRDefault="00E930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11" w:rsidRDefault="00E57D11" w:rsidP="00766820">
      <w:pPr>
        <w:spacing w:after="0" w:line="240" w:lineRule="auto"/>
      </w:pPr>
      <w:r>
        <w:separator/>
      </w:r>
    </w:p>
  </w:footnote>
  <w:footnote w:type="continuationSeparator" w:id="0">
    <w:p w:rsidR="00E57D11" w:rsidRDefault="00E57D11" w:rsidP="0076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48E"/>
    <w:multiLevelType w:val="hybridMultilevel"/>
    <w:tmpl w:val="D0D8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DB540A"/>
    <w:multiLevelType w:val="hybridMultilevel"/>
    <w:tmpl w:val="70D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0D4CAC"/>
    <w:multiLevelType w:val="hybridMultilevel"/>
    <w:tmpl w:val="3F2CEF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5622102"/>
    <w:multiLevelType w:val="multilevel"/>
    <w:tmpl w:val="91E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E6663"/>
    <w:multiLevelType w:val="hybridMultilevel"/>
    <w:tmpl w:val="FADE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24C9"/>
    <w:multiLevelType w:val="hybridMultilevel"/>
    <w:tmpl w:val="BF300E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120D2837"/>
    <w:multiLevelType w:val="hybridMultilevel"/>
    <w:tmpl w:val="F374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7308AE"/>
    <w:multiLevelType w:val="hybridMultilevel"/>
    <w:tmpl w:val="6A3E6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16C94B84"/>
    <w:multiLevelType w:val="hybridMultilevel"/>
    <w:tmpl w:val="4790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097A"/>
    <w:multiLevelType w:val="multilevel"/>
    <w:tmpl w:val="91E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30C86"/>
    <w:multiLevelType w:val="hybridMultilevel"/>
    <w:tmpl w:val="36328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A5707FF"/>
    <w:multiLevelType w:val="hybridMultilevel"/>
    <w:tmpl w:val="787C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87AAF"/>
    <w:multiLevelType w:val="hybridMultilevel"/>
    <w:tmpl w:val="B43292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35123B22"/>
    <w:multiLevelType w:val="hybridMultilevel"/>
    <w:tmpl w:val="5DF88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295"/>
    <w:multiLevelType w:val="hybridMultilevel"/>
    <w:tmpl w:val="0ED696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3C9972FA"/>
    <w:multiLevelType w:val="hybridMultilevel"/>
    <w:tmpl w:val="904A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D6E7E"/>
    <w:multiLevelType w:val="multilevel"/>
    <w:tmpl w:val="0F36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55485"/>
    <w:multiLevelType w:val="multilevel"/>
    <w:tmpl w:val="91E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72EEC"/>
    <w:multiLevelType w:val="multilevel"/>
    <w:tmpl w:val="BFC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551FF7"/>
    <w:multiLevelType w:val="hybridMultilevel"/>
    <w:tmpl w:val="CEECCAF0"/>
    <w:lvl w:ilvl="0" w:tplc="D1AA15E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E3367"/>
    <w:multiLevelType w:val="hybridMultilevel"/>
    <w:tmpl w:val="6E7040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>
    <w:nsid w:val="58EE6D79"/>
    <w:multiLevelType w:val="hybridMultilevel"/>
    <w:tmpl w:val="FA8C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467CFC"/>
    <w:multiLevelType w:val="hybridMultilevel"/>
    <w:tmpl w:val="5EF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CB48CB"/>
    <w:multiLevelType w:val="hybridMultilevel"/>
    <w:tmpl w:val="AC2A5B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>
    <w:nsid w:val="5E2B4F0F"/>
    <w:multiLevelType w:val="hybridMultilevel"/>
    <w:tmpl w:val="19A8C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34B14"/>
    <w:multiLevelType w:val="hybridMultilevel"/>
    <w:tmpl w:val="E426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B614822"/>
    <w:multiLevelType w:val="hybridMultilevel"/>
    <w:tmpl w:val="FD229E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6BAC6666"/>
    <w:multiLevelType w:val="hybridMultilevel"/>
    <w:tmpl w:val="656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B1776"/>
    <w:multiLevelType w:val="hybridMultilevel"/>
    <w:tmpl w:val="AD3C6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10"/>
  </w:num>
  <w:num w:numId="13">
    <w:abstractNumId w:val="14"/>
  </w:num>
  <w:num w:numId="14">
    <w:abstractNumId w:val="28"/>
  </w:num>
  <w:num w:numId="15">
    <w:abstractNumId w:val="8"/>
  </w:num>
  <w:num w:numId="16">
    <w:abstractNumId w:val="26"/>
  </w:num>
  <w:num w:numId="17">
    <w:abstractNumId w:val="15"/>
  </w:num>
  <w:num w:numId="18">
    <w:abstractNumId w:val="24"/>
  </w:num>
  <w:num w:numId="19">
    <w:abstractNumId w:val="27"/>
  </w:num>
  <w:num w:numId="20">
    <w:abstractNumId w:val="16"/>
  </w:num>
  <w:num w:numId="21">
    <w:abstractNumId w:val="7"/>
  </w:num>
  <w:num w:numId="22">
    <w:abstractNumId w:val="2"/>
  </w:num>
  <w:num w:numId="23">
    <w:abstractNumId w:val="25"/>
  </w:num>
  <w:num w:numId="24">
    <w:abstractNumId w:val="13"/>
  </w:num>
  <w:num w:numId="25">
    <w:abstractNumId w:val="6"/>
  </w:num>
  <w:num w:numId="26">
    <w:abstractNumId w:val="17"/>
  </w:num>
  <w:num w:numId="27">
    <w:abstractNumId w:val="0"/>
  </w:num>
  <w:num w:numId="28">
    <w:abstractNumId w:val="23"/>
  </w:num>
  <w:num w:numId="29">
    <w:abstractNumId w:val="20"/>
  </w:num>
  <w:num w:numId="30">
    <w:abstractNumId w:val="3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34A"/>
    <w:rsid w:val="0000424F"/>
    <w:rsid w:val="00010399"/>
    <w:rsid w:val="00030F80"/>
    <w:rsid w:val="00071B2F"/>
    <w:rsid w:val="000C415D"/>
    <w:rsid w:val="000D11C4"/>
    <w:rsid w:val="000D334A"/>
    <w:rsid w:val="000D612E"/>
    <w:rsid w:val="00131014"/>
    <w:rsid w:val="00157230"/>
    <w:rsid w:val="00157673"/>
    <w:rsid w:val="001662CD"/>
    <w:rsid w:val="00175F0D"/>
    <w:rsid w:val="001D24A0"/>
    <w:rsid w:val="001F21DB"/>
    <w:rsid w:val="00247D0B"/>
    <w:rsid w:val="0027334A"/>
    <w:rsid w:val="00290E0F"/>
    <w:rsid w:val="002A2CCB"/>
    <w:rsid w:val="002D3389"/>
    <w:rsid w:val="002D5B67"/>
    <w:rsid w:val="003049D0"/>
    <w:rsid w:val="003517BA"/>
    <w:rsid w:val="0035601A"/>
    <w:rsid w:val="003633F2"/>
    <w:rsid w:val="0038141D"/>
    <w:rsid w:val="003C7EDB"/>
    <w:rsid w:val="00454F20"/>
    <w:rsid w:val="004642FC"/>
    <w:rsid w:val="004A5CC9"/>
    <w:rsid w:val="004B6F74"/>
    <w:rsid w:val="004D2A18"/>
    <w:rsid w:val="00523B13"/>
    <w:rsid w:val="00542C91"/>
    <w:rsid w:val="00547CAA"/>
    <w:rsid w:val="00551D06"/>
    <w:rsid w:val="005A7618"/>
    <w:rsid w:val="005D35F2"/>
    <w:rsid w:val="005D5EAA"/>
    <w:rsid w:val="005F2931"/>
    <w:rsid w:val="00615DA7"/>
    <w:rsid w:val="0062542B"/>
    <w:rsid w:val="00644AB6"/>
    <w:rsid w:val="006476E1"/>
    <w:rsid w:val="00694327"/>
    <w:rsid w:val="006C280A"/>
    <w:rsid w:val="006C4EE9"/>
    <w:rsid w:val="006D424A"/>
    <w:rsid w:val="00727D8D"/>
    <w:rsid w:val="00730597"/>
    <w:rsid w:val="00741441"/>
    <w:rsid w:val="00742AB4"/>
    <w:rsid w:val="00742E83"/>
    <w:rsid w:val="00763350"/>
    <w:rsid w:val="00766820"/>
    <w:rsid w:val="00770E96"/>
    <w:rsid w:val="007927C8"/>
    <w:rsid w:val="007A0566"/>
    <w:rsid w:val="007B69F2"/>
    <w:rsid w:val="007D6B9E"/>
    <w:rsid w:val="008070D6"/>
    <w:rsid w:val="00817691"/>
    <w:rsid w:val="008303A4"/>
    <w:rsid w:val="0083717E"/>
    <w:rsid w:val="008440DA"/>
    <w:rsid w:val="008442C3"/>
    <w:rsid w:val="008608A3"/>
    <w:rsid w:val="0086511C"/>
    <w:rsid w:val="00865653"/>
    <w:rsid w:val="0088247F"/>
    <w:rsid w:val="008825D5"/>
    <w:rsid w:val="0089219A"/>
    <w:rsid w:val="00893771"/>
    <w:rsid w:val="008A2D95"/>
    <w:rsid w:val="0093023D"/>
    <w:rsid w:val="00980B0F"/>
    <w:rsid w:val="0098793A"/>
    <w:rsid w:val="00996BDC"/>
    <w:rsid w:val="009A766D"/>
    <w:rsid w:val="009C4B99"/>
    <w:rsid w:val="009C5EAD"/>
    <w:rsid w:val="009F5373"/>
    <w:rsid w:val="00A11641"/>
    <w:rsid w:val="00A306B8"/>
    <w:rsid w:val="00A46E18"/>
    <w:rsid w:val="00A60B30"/>
    <w:rsid w:val="00A85E24"/>
    <w:rsid w:val="00AF5579"/>
    <w:rsid w:val="00B037CE"/>
    <w:rsid w:val="00B305FC"/>
    <w:rsid w:val="00B7400F"/>
    <w:rsid w:val="00B813EC"/>
    <w:rsid w:val="00B8259A"/>
    <w:rsid w:val="00BA0FEC"/>
    <w:rsid w:val="00BA148A"/>
    <w:rsid w:val="00BB06B5"/>
    <w:rsid w:val="00C27BA9"/>
    <w:rsid w:val="00C41212"/>
    <w:rsid w:val="00C5377C"/>
    <w:rsid w:val="00C96BD7"/>
    <w:rsid w:val="00CC242F"/>
    <w:rsid w:val="00CC5DCB"/>
    <w:rsid w:val="00CF5474"/>
    <w:rsid w:val="00D33C45"/>
    <w:rsid w:val="00D33E97"/>
    <w:rsid w:val="00D35943"/>
    <w:rsid w:val="00D83EA7"/>
    <w:rsid w:val="00E23A0C"/>
    <w:rsid w:val="00E54836"/>
    <w:rsid w:val="00E57D11"/>
    <w:rsid w:val="00E930AC"/>
    <w:rsid w:val="00EA400A"/>
    <w:rsid w:val="00ED25D0"/>
    <w:rsid w:val="00EE71E7"/>
    <w:rsid w:val="00F07B2F"/>
    <w:rsid w:val="00F429AD"/>
    <w:rsid w:val="00F652D7"/>
    <w:rsid w:val="00FB32D6"/>
    <w:rsid w:val="00FC0073"/>
    <w:rsid w:val="00FD4753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1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B13"/>
    <w:pPr>
      <w:ind w:left="720"/>
    </w:pPr>
  </w:style>
  <w:style w:type="table" w:styleId="a4">
    <w:name w:val="Table Grid"/>
    <w:basedOn w:val="a1"/>
    <w:uiPriority w:val="99"/>
    <w:rsid w:val="00BA14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3023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302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6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820"/>
    <w:rPr>
      <w:rFonts w:eastAsia="Times New Roman"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66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820"/>
    <w:rPr>
      <w:rFonts w:eastAsia="Times New Roman" w:cs="Calibri"/>
      <w:sz w:val="22"/>
      <w:szCs w:val="22"/>
    </w:rPr>
  </w:style>
  <w:style w:type="paragraph" w:styleId="ab">
    <w:name w:val="Normal (Web)"/>
    <w:basedOn w:val="a"/>
    <w:uiPriority w:val="99"/>
    <w:unhideWhenUsed/>
    <w:rsid w:val="00865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290E0F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305FC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Reference"/>
    <w:uiPriority w:val="31"/>
    <w:qFormat/>
    <w:rsid w:val="00E930AC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13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</cp:lastModifiedBy>
  <cp:revision>64</cp:revision>
  <cp:lastPrinted>2019-09-07T19:04:00Z</cp:lastPrinted>
  <dcterms:created xsi:type="dcterms:W3CDTF">2014-09-09T05:52:00Z</dcterms:created>
  <dcterms:modified xsi:type="dcterms:W3CDTF">2019-09-07T19:04:00Z</dcterms:modified>
</cp:coreProperties>
</file>